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3C74F5" w:rsidRDefault="00B63AC9" w:rsidP="008D618F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C74F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3C74F5" w:rsidRDefault="0072206E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3C74F5" w:rsidRDefault="00B63AC9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 муниципальный район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422330 Кайбицкий район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Ш. Галиева д.12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3C74F5" w:rsidRDefault="00B63AC9" w:rsidP="008D618F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C74F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2147A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Еженедельный отчет </w:t>
      </w:r>
      <w:r w:rsidR="00717B6B" w:rsidRPr="003C74F5">
        <w:rPr>
          <w:rFonts w:ascii="Times New Roman" w:hAnsi="Times New Roman" w:cs="Times New Roman"/>
          <w:color w:val="FF0000"/>
          <w:sz w:val="24"/>
          <w:szCs w:val="24"/>
        </w:rPr>
        <w:t>МО ВВПОД «Юнармия»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Кайбицкого муниципального</w:t>
      </w:r>
      <w:r w:rsidR="00352F1D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 района за период с </w:t>
      </w:r>
      <w:r w:rsidR="003D0757">
        <w:rPr>
          <w:rFonts w:ascii="Times New Roman" w:hAnsi="Times New Roman" w:cs="Times New Roman"/>
          <w:color w:val="FF0000"/>
          <w:sz w:val="24"/>
          <w:szCs w:val="24"/>
        </w:rPr>
        <w:t>23-28</w:t>
      </w:r>
      <w:r w:rsidR="00B52059" w:rsidRPr="003C74F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E6250" w:rsidRPr="003C74F5">
        <w:rPr>
          <w:rFonts w:ascii="Times New Roman" w:hAnsi="Times New Roman" w:cs="Times New Roman"/>
          <w:color w:val="FF0000"/>
          <w:sz w:val="24"/>
          <w:szCs w:val="24"/>
        </w:rPr>
        <w:t>02</w:t>
      </w:r>
      <w:r w:rsidR="00CF3AF2" w:rsidRPr="003C74F5">
        <w:rPr>
          <w:rFonts w:ascii="Times New Roman" w:hAnsi="Times New Roman" w:cs="Times New Roman"/>
          <w:color w:val="FF0000"/>
          <w:sz w:val="24"/>
          <w:szCs w:val="24"/>
        </w:rPr>
        <w:t>.26.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1.Кол</w:t>
      </w:r>
      <w:r w:rsidR="00CF3AF2" w:rsidRPr="003C74F5">
        <w:rPr>
          <w:rFonts w:ascii="Times New Roman" w:hAnsi="Times New Roman" w:cs="Times New Roman"/>
          <w:color w:val="FF0000"/>
          <w:sz w:val="24"/>
          <w:szCs w:val="24"/>
        </w:rPr>
        <w:t>ичество участников движения: 356</w:t>
      </w:r>
      <w:r w:rsidR="003F2DD3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2.Количество принятых юнармейцев: 0.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3.Прове</w:t>
      </w:r>
      <w:r w:rsidR="005B3844" w:rsidRPr="003C74F5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="002147AB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енные </w:t>
      </w:r>
      <w:r w:rsidR="00671CC3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за неделю мероприятия: </w:t>
      </w:r>
      <w:r w:rsidR="00A04D21" w:rsidRPr="003C74F5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F21B40" w:rsidRPr="003C74F5">
        <w:rPr>
          <w:rFonts w:ascii="Times New Roman" w:hAnsi="Times New Roman" w:cs="Times New Roman"/>
          <w:color w:val="FF0000"/>
          <w:sz w:val="24"/>
          <w:szCs w:val="24"/>
        </w:rPr>
        <w:t>5</w:t>
      </w: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91B0A" w:rsidRPr="003C74F5" w:rsidRDefault="00791B0A" w:rsidP="008D618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Pr="003C74F5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74F5" w:rsidRDefault="00A14286" w:rsidP="008C638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176B7" w:rsidRPr="003C74F5" w:rsidRDefault="00A176B7" w:rsidP="008D61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Pr="004B2AFE" w:rsidRDefault="00EA7983" w:rsidP="003D0757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74F5">
        <w:rPr>
          <w:rFonts w:ascii="Times New Roman" w:hAnsi="Times New Roman" w:cs="Times New Roman"/>
          <w:sz w:val="24"/>
          <w:szCs w:val="24"/>
        </w:rPr>
        <w:lastRenderedPageBreak/>
        <w:t>СВО.</w:t>
      </w:r>
    </w:p>
    <w:p w:rsidR="003D0757" w:rsidRPr="004B2AFE" w:rsidRDefault="003D0757" w:rsidP="003D0757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Сегодня на базе нашей школы прошел турнир по настольному теннису, посвящённый Дню защитника Отечества и памяти наших героев, отдавших жизнь в ходе специальной военной операции. Участников спортивного мероприятия приветствовали юнармейцы отряда им. Героя Советского Союза М. К. Кузьмина. Красивым музыкальным подарком стало выступление учениц второго и четвертого классов, чьи голоса добавили тепла и искренности атмосфере праздника. Был продемонстрирован видеоряд с участниками специальной военной операции СП " Старое Тябердино ". Минутой молчания собравшиеся почтили память тех, кто навсегда остался верен долгу и чести. Директор школы А. А. Акрымов зачитал письмо со словами благодарности от действующего участника СВО Руслана Владимировича Батанова. Его сын, командир танка, младший лейтенант Алмаз Русланович Батанов погиб смертью храбрых в первые месяцы военных действий. Этот турнир был инициирован одноклассниками, друзьями Руслана Владимировича. Думаем, что он станет ежегодным.</w:t>
      </w:r>
    </w:p>
    <w:p w:rsidR="004B2AFE" w:rsidRDefault="004B2AFE" w:rsidP="004B2AFE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4B2AFE" w:rsidRDefault="004B2AFE" w:rsidP="004B2AFE">
      <w:pPr>
        <w:pStyle w:val="a3"/>
        <w:spacing w:line="276" w:lineRule="auto"/>
        <w:jc w:val="center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  <w:r w:rsidRPr="004B2AFE">
        <w:rPr>
          <w:rFonts w:ascii="Helvetica" w:hAnsi="Helvetica" w:cs="Helvetica"/>
          <w:noProof/>
          <w:color w:val="052B3C"/>
          <w:spacing w:val="2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586625" cy="1999397"/>
            <wp:effectExtent l="0" t="0" r="0" b="1270"/>
            <wp:docPr id="4" name="Рисунок 4" descr="C:\Users\User\Desktop\ОТЧЕТ\СТ.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СТ.Тя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322" cy="20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E" w:rsidRDefault="004B2AFE" w:rsidP="004B2AFE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4B2AFE" w:rsidRDefault="004B2AFE" w:rsidP="004B2AF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Pr="003D0757" w:rsidRDefault="003D0757" w:rsidP="003D0757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В Молькеевской основной общеобразовательной школе состоялась встреча учащихся с участником специальной военной операции Зайцевым Борисом Гуртевичем, выпускником нашей школы.        Борис Гурьевич рассказал о своей службе в зоне СВО, о наградах и ранениях, об испытаниях, с которыми приходится сталкиваться каждый день.      Зайцев Б.Г. сообщил о качествах характера, которые так необходимы каждому воину в зоне СВО. Это храбрость, отвага, умение не поддаваться панике. Огромную роль играет физическая подготовка защитника, потому что приходится преодолевать большие трудности, чтобы выполнить поставленную боевую задачу.      Встреча проходила в формате живой беседы. Школьники слушали очень внимательно и задавали интересующие </w:t>
      </w: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lastRenderedPageBreak/>
        <w:t>их вопросы. Борис Гурьевич искренне отвечал на вопросы, а учащиеся, затаив дыхание, ловили каждое слово участника СВО.    В завершении встречи он дал советы подросткам: хорошо учиться и заниматься спортом, вырабатывать в себе сильный характер и умение ставить цель и достигать её.     Огромное спасибо участнику СВО Зайцеву Борису Гурьевичу за доверительный и искренний разговор со школьниками. Такие встречи являются настоящими Уроками мужества и патриотизма и очень важны для воспитания подрастающего поколения. Они позволяют учащимся встретиться с настоящим героем и узнать, что такое мужество и героизм не по учебникам, а из первых уст.    Традиция проведения таких наиважнейших встреч учащихся школы с участниками СВО будет продолжена.</w:t>
      </w:r>
    </w:p>
    <w:p w:rsidR="003D0757" w:rsidRDefault="003D0757" w:rsidP="003D075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Default="004B2AFE" w:rsidP="004B2AF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9770" cy="1637732"/>
            <wp:effectExtent l="0" t="0" r="0" b="635"/>
            <wp:docPr id="6" name="Рисунок 6" descr="C:\Users\User\Desktop\ОТЧЕТ\Молькуеево встреча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\Молькуеево встреча СВ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761" cy="164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7" w:rsidRDefault="003D0757" w:rsidP="003D075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Pr="00BE3988" w:rsidRDefault="00150EFE" w:rsidP="003D0757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1.</w:t>
      </w:r>
      <w:r w:rsidR="003D0757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Дорогие наши папы, мужчины, наши храбрые и отважные защитники! Поздравляем вас с Днем защитника Отечества! Дорогие, родные, спасибо вам за смелость, ответственность и надежность. Желаем вам, крепкого здоровья, удачи во всём.</w:t>
      </w:r>
      <w:r w:rsidR="003D0757" w:rsidRPr="003D0757">
        <w:t xml:space="preserve"> </w:t>
      </w:r>
      <w:hyperlink r:id="rId11" w:history="1">
        <w:r w:rsidR="003D0757" w:rsidRPr="004B2AFE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  <w:lang w:val="en-US"/>
          </w:rPr>
          <w:t>https</w:t>
        </w:r>
        <w:r w:rsidR="003D0757" w:rsidRPr="00BE3988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</w:rPr>
          <w:t>://</w:t>
        </w:r>
        <w:r w:rsidR="003D0757" w:rsidRPr="004B2AFE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  <w:lang w:val="en-US"/>
          </w:rPr>
          <w:t>max</w:t>
        </w:r>
        <w:r w:rsidR="003D0757" w:rsidRPr="00BE3988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</w:rPr>
          <w:t>.</w:t>
        </w:r>
        <w:r w:rsidR="003D0757" w:rsidRPr="004B2AFE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  <w:lang w:val="en-US"/>
          </w:rPr>
          <w:t>ru</w:t>
        </w:r>
        <w:r w:rsidR="003D0757" w:rsidRPr="00BE3988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</w:rPr>
          <w:t>/</w:t>
        </w:r>
        <w:r w:rsidR="003D0757" w:rsidRPr="004B2AFE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  <w:lang w:val="en-US"/>
          </w:rPr>
          <w:t>c</w:t>
        </w:r>
        <w:r w:rsidR="003D0757" w:rsidRPr="00BE3988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</w:rPr>
          <w:t>/-69534129752578/</w:t>
        </w:r>
        <w:r w:rsidR="003D0757" w:rsidRPr="004B2AFE">
          <w:rPr>
            <w:rStyle w:val="af0"/>
            <w:rFonts w:ascii="Helvetica" w:hAnsi="Helvetica" w:cs="Helvetica"/>
            <w:spacing w:val="2"/>
            <w:sz w:val="26"/>
            <w:szCs w:val="26"/>
            <w:shd w:val="clear" w:color="auto" w:fill="FFFFFF"/>
            <w:lang w:val="en-US"/>
          </w:rPr>
          <w:t>AZyOcshKCyw</w:t>
        </w:r>
      </w:hyperlink>
      <w:r w:rsidR="003D0757" w:rsidRPr="00BE3988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 </w:t>
      </w:r>
      <w:r w:rsidR="00BE3988" w:rsidRPr="00BE3988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- </w:t>
      </w:r>
      <w:r w:rsidR="00BE3988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МБОУ «Кулангинская ООШ»</w:t>
      </w:r>
      <w:r w:rsidR="00BE3988" w:rsidRPr="00BE3988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.</w:t>
      </w:r>
      <w:r w:rsidR="003D0757" w:rsidRPr="00BE3988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 xml:space="preserve"> </w:t>
      </w:r>
    </w:p>
    <w:p w:rsidR="003D0757" w:rsidRDefault="00150EFE" w:rsidP="003D0757">
      <w:pPr>
        <w:pStyle w:val="a3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t>2.</w:t>
      </w:r>
      <w:hyperlink r:id="rId12" w:history="1">
        <w:r w:rsidR="003D0757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https://max.ru/c/-69534129752578/AZyFlAYbZSw</w:t>
        </w:r>
      </w:hyperlink>
      <w:r w:rsidR="00BE3988">
        <w:rPr>
          <w:rFonts w:ascii="Times New Roman" w:hAnsi="Times New Roman" w:cs="Times New Roman"/>
          <w:sz w:val="24"/>
          <w:szCs w:val="24"/>
        </w:rPr>
        <w:t xml:space="preserve"> - МБОУ «Молькеевская ООШ».</w:t>
      </w: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Поздравление учителей ветеранов труда и ВС и Днем Защитника Отечества. МБОУ «Старотябердинская СОШ» Отряд им.</w:t>
      </w:r>
      <w:r w:rsidR="009335B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Героя Советского Союза М.К.Кузьмина.</w:t>
      </w: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50E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2672" cy="1468982"/>
            <wp:effectExtent l="0" t="0" r="2540" b="0"/>
            <wp:docPr id="2" name="Рисунок 2" descr="C:\Users\User\Desktop\ОТЧЕТ\Поздр. учит. вет с 23. Ст.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\Поздр. учит. вет с 23. Ст.Тяб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77" cy="14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150E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9964" cy="1462817"/>
            <wp:effectExtent l="0" t="0" r="0" b="4445"/>
            <wp:docPr id="1" name="Рисунок 1" descr="C:\Users\User\Desktop\ОТЧЕТ\Поздр. учит. вет с 23. Ст.Тя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Поздр. учит. вет с 23. Ст.Тяб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33" cy="147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0EFE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0EFE" w:rsidRPr="003D0757" w:rsidRDefault="00150EFE" w:rsidP="00150EFE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D0757" w:rsidRPr="00BE3988" w:rsidRDefault="003D0757" w:rsidP="003D0757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757"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  <w:t>24 февраля 2026 года в стенах Чутеевской школы прошел особенный "Парламентский урок", который ярко отразил актуальные цели и ценности текущего года. Мероприятие было посвящено Году народного единства в России и Году воинской и трудовой доблести в Татарстане, став площадкой для важного диалога между школьниками и представителями власти. Почетными гостями урока стали: Загидуллина Эльвира Хасбатулловна, заместитель главы Кайбицкого района. Ахметшина Гульнур Зуфаровна, глава Чутеевского сельского поселения. Их участие подчеркнуло значение воспитания подрастающего поколения в духе патриотизма, гражданской ответственности и уважения к истории родного края и страны. Вел урок учитель истории и обществознания Ловкин Геннадий Петрович. Ему удалось виртуозно интегрировать темы парламентской деятельности и гражданской активности с ключевыми посылами объявленных годов. Геннадий Петрович с увлечением рассказал ученикам о том, как народное единство служит прочным основанием для развития государства, а воинская и трудовая доблесть татарстанцев – яркие примеры самоотверженности, героизма и преданности своей земле, которые являются предметом особой гордости. Ученики школы активно включились в обсуждение, задавая продуманные вопросы – как о парламентских механизмах, так и о примерах героических поступков и трудовых свершений, прославивших Татарстан. Старшеклассники выразили искренний интерес к тому, как каждый из них может внести свой вклад в укрепление единства страны, сохранение памяти о героическом прошлом и развитие своего региона. "Парламентский урок-2026" в Чутеевской школе стал не просто познавательным занятием, но и важным воспитательным событием, воспитывающим в учениках чувство гордости за свою страну и республику, понимание ценностей единства, доблести и ответственности. Такие мероприятия закладывают прочный фундамент для формирования активных и неравнодушных граждан.</w:t>
      </w:r>
    </w:p>
    <w:p w:rsidR="00BE3988" w:rsidRDefault="00BE3988" w:rsidP="00BE3988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BE3988" w:rsidRDefault="00BE3988" w:rsidP="00BE3988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BE3988" w:rsidRDefault="00BE3988" w:rsidP="00BE3988">
      <w:pPr>
        <w:pStyle w:val="a3"/>
        <w:spacing w:line="276" w:lineRule="auto"/>
        <w:jc w:val="center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  <w:r w:rsidRPr="00BE3988">
        <w:rPr>
          <w:rFonts w:ascii="Helvetica" w:hAnsi="Helvetica" w:cs="Helvetica"/>
          <w:noProof/>
          <w:color w:val="052B3C"/>
          <w:spacing w:val="2"/>
          <w:sz w:val="26"/>
          <w:szCs w:val="26"/>
          <w:shd w:val="clear" w:color="auto" w:fill="FFFFFF"/>
          <w:lang w:eastAsia="ru-RU"/>
        </w:rPr>
        <w:lastRenderedPageBreak/>
        <w:drawing>
          <wp:inline distT="0" distB="0" distL="0" distR="0">
            <wp:extent cx="2847581" cy="1937982"/>
            <wp:effectExtent l="0" t="0" r="0" b="5715"/>
            <wp:docPr id="7" name="Рисунок 7" descr="C:\Users\User\Desktop\ОТЧЕТ\Чути. Парл.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\Чути. Парл. ур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04" cy="194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88" w:rsidRDefault="00BE3988" w:rsidP="00BE3988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BE3988" w:rsidRDefault="00BE3988" w:rsidP="00BE3988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BE3988" w:rsidRDefault="00BE3988" w:rsidP="00BE3988">
      <w:pPr>
        <w:pStyle w:val="a3"/>
        <w:spacing w:line="276" w:lineRule="auto"/>
        <w:rPr>
          <w:rFonts w:ascii="Helvetica" w:hAnsi="Helvetica" w:cs="Helvetica"/>
          <w:color w:val="052B3C"/>
          <w:spacing w:val="2"/>
          <w:sz w:val="26"/>
          <w:szCs w:val="26"/>
          <w:shd w:val="clear" w:color="auto" w:fill="FFFFFF"/>
        </w:rPr>
      </w:pPr>
    </w:p>
    <w:p w:rsidR="00BE3988" w:rsidRPr="003D0757" w:rsidRDefault="00BE3988" w:rsidP="00BE398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Default="003D0757" w:rsidP="003D07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D0757">
        <w:rPr>
          <w:rFonts w:ascii="Times New Roman" w:hAnsi="Times New Roman" w:cs="Times New Roman"/>
          <w:sz w:val="24"/>
          <w:szCs w:val="24"/>
        </w:rPr>
        <w:t>В канун Дня защитника Отечества юнармейцы нашей школы познакомились с альбомом " Современный солдат". В него включены солдаты, наши  односельчане, выпускники   нашей школы, служившие с 2010 по 2026 год</w:t>
      </w: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E3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2870" cy="1351129"/>
            <wp:effectExtent l="0" t="0" r="0" b="1905"/>
            <wp:docPr id="8" name="Рисунок 8" descr="C:\Users\User\Desktop\ОТЧЕТ\Срврем.солдат.ю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\Срврем.солдат.юКуланг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23" cy="135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Pr="003D0757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757" w:rsidRDefault="003D0757" w:rsidP="003D0757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757">
        <w:rPr>
          <w:rFonts w:ascii="Times New Roman" w:hAnsi="Times New Roman" w:cs="Times New Roman"/>
          <w:sz w:val="24"/>
          <w:szCs w:val="24"/>
        </w:rPr>
        <w:t>Проект "Семейные реликвии оживают", посвяще</w:t>
      </w:r>
      <w:r w:rsidR="00BE3988">
        <w:rPr>
          <w:rFonts w:ascii="Times New Roman" w:hAnsi="Times New Roman" w:cs="Times New Roman"/>
          <w:sz w:val="24"/>
          <w:szCs w:val="24"/>
        </w:rPr>
        <w:t xml:space="preserve">нный </w:t>
      </w:r>
      <w:r w:rsidRPr="003D0757">
        <w:rPr>
          <w:rFonts w:ascii="Times New Roman" w:hAnsi="Times New Roman" w:cs="Times New Roman"/>
          <w:sz w:val="24"/>
          <w:szCs w:val="24"/>
        </w:rPr>
        <w:t>командиру  взвода младшему лейтенанту Кротову Эдуарду Алексеевичу.</w:t>
      </w:r>
    </w:p>
    <w:p w:rsidR="00BE3988" w:rsidRDefault="00BE3988" w:rsidP="00BE398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1032" cy="1835624"/>
            <wp:effectExtent l="0" t="0" r="8255" b="0"/>
            <wp:docPr id="9" name="Рисунок 9" descr="C:\Users\User\Desktop\ОТЧЕТ\Слава уч.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\Слава уч.СВ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574" cy="184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88" w:rsidRDefault="00BE3988" w:rsidP="00BE3988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757" w:rsidRDefault="00DB1EFB" w:rsidP="003D075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D0757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https://max.ru/c/-69534129752578/AZyDc2RHCyw</w:t>
        </w:r>
      </w:hyperlink>
      <w:r w:rsidR="003D0757">
        <w:rPr>
          <w:rFonts w:ascii="Times New Roman" w:hAnsi="Times New Roman" w:cs="Times New Roman"/>
          <w:sz w:val="24"/>
          <w:szCs w:val="24"/>
        </w:rPr>
        <w:t xml:space="preserve">  СТ.Т</w:t>
      </w:r>
    </w:p>
    <w:p w:rsidR="003D0757" w:rsidRDefault="00BE3988" w:rsidP="003D07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музея </w:t>
      </w:r>
      <w:r w:rsidR="003D0757" w:rsidRPr="003D0757">
        <w:rPr>
          <w:rFonts w:ascii="Times New Roman" w:hAnsi="Times New Roman" w:cs="Times New Roman"/>
          <w:sz w:val="24"/>
          <w:szCs w:val="24"/>
        </w:rPr>
        <w:t xml:space="preserve">Кайбицкого </w:t>
      </w:r>
      <w:r>
        <w:rPr>
          <w:rFonts w:ascii="Times New Roman" w:hAnsi="Times New Roman" w:cs="Times New Roman"/>
          <w:sz w:val="24"/>
          <w:szCs w:val="24"/>
        </w:rPr>
        <w:t xml:space="preserve">края. Для ребят было проведено </w:t>
      </w:r>
      <w:r w:rsidR="003D0757" w:rsidRPr="003D0757">
        <w:rPr>
          <w:rFonts w:ascii="Times New Roman" w:hAnsi="Times New Roman" w:cs="Times New Roman"/>
          <w:sz w:val="24"/>
          <w:szCs w:val="24"/>
        </w:rPr>
        <w:t>познавательное мероприятие "Казанский обвод: незабытый подвиг народа"</w:t>
      </w: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E39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33442" cy="2074460"/>
            <wp:effectExtent l="0" t="0" r="0" b="2540"/>
            <wp:docPr id="10" name="Рисунок 10" descr="C:\Users\User\Desktop\ОТЧЕТ\Муз.Каз.об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\Муз.Каз.обвод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025" cy="207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988" w:rsidRDefault="00BE3988" w:rsidP="00BE39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757" w:rsidRDefault="003D0757" w:rsidP="003D07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D0757">
        <w:rPr>
          <w:rFonts w:ascii="Times New Roman" w:hAnsi="Times New Roman" w:cs="Times New Roman"/>
          <w:sz w:val="24"/>
          <w:szCs w:val="24"/>
        </w:rPr>
        <w:t>Акция "Дорога к обелиску"</w:t>
      </w:r>
    </w:p>
    <w:p w:rsidR="008B352D" w:rsidRDefault="008B352D" w:rsidP="008B3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352D" w:rsidRDefault="008B352D" w:rsidP="008B3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352D" w:rsidRDefault="008B352D" w:rsidP="008B3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352D" w:rsidRDefault="008B352D" w:rsidP="008B3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352D" w:rsidRDefault="008B352D" w:rsidP="008B35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35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724" cy="1485433"/>
            <wp:effectExtent l="0" t="0" r="7620" b="635"/>
            <wp:docPr id="11" name="Рисунок 11" descr="C:\Users\User\Desktop\ОТЧЕТ\Дор. к об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\Дор. к обел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732" cy="148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2D" w:rsidRDefault="008B352D" w:rsidP="008B3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757" w:rsidRDefault="004B2AFE" w:rsidP="003D07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21" w:history="1">
        <w:r w:rsidR="003D0757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https://max.ru/c/-69534129752578/AZyAjv9aCyw</w:t>
        </w:r>
      </w:hyperlink>
      <w:r w:rsidR="003D0757">
        <w:rPr>
          <w:rFonts w:ascii="Times New Roman" w:hAnsi="Times New Roman" w:cs="Times New Roman"/>
          <w:sz w:val="24"/>
          <w:szCs w:val="24"/>
        </w:rPr>
        <w:t xml:space="preserve"> - «Зарница»</w:t>
      </w:r>
      <w:r w:rsidR="008B352D">
        <w:rPr>
          <w:rFonts w:ascii="Times New Roman" w:hAnsi="Times New Roman" w:cs="Times New Roman"/>
          <w:sz w:val="24"/>
          <w:szCs w:val="24"/>
        </w:rPr>
        <w:t>. МБОУ «Старотябердинская СОШ»</w:t>
      </w:r>
    </w:p>
    <w:p w:rsidR="003D0757" w:rsidRDefault="004B2AFE" w:rsidP="003D075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hyperlink r:id="rId22" w:history="1">
        <w:r w:rsidR="003D0757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https://max.ru/c/-69534129752578/AZyApTp7aa8</w:t>
        </w:r>
      </w:hyperlink>
      <w:r w:rsidR="003D0757">
        <w:rPr>
          <w:rFonts w:ascii="Times New Roman" w:hAnsi="Times New Roman" w:cs="Times New Roman"/>
          <w:sz w:val="24"/>
          <w:szCs w:val="24"/>
        </w:rPr>
        <w:t xml:space="preserve"> - «Зарница»</w:t>
      </w:r>
      <w:r w:rsidR="008B352D">
        <w:rPr>
          <w:rFonts w:ascii="Times New Roman" w:hAnsi="Times New Roman" w:cs="Times New Roman"/>
          <w:sz w:val="24"/>
          <w:szCs w:val="24"/>
        </w:rPr>
        <w:t>. МБОУ «Хозесановская СОШ»</w:t>
      </w:r>
    </w:p>
    <w:p w:rsidR="004B2AFE" w:rsidRPr="004B2AFE" w:rsidRDefault="004B2AFE" w:rsidP="004B2AF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20 февраля в школе прошла военно-спортивная игра «Зарница» для обучающихся 4-9  классов. «Зарница» — это одно из средств военно-патриотического воспитания учащихся, которое дарит ребятам бурю эмоций и формирует навыки начальной военной подготовки.</w:t>
      </w:r>
    </w:p>
    <w:p w:rsidR="004B2AFE" w:rsidRPr="004B2AFE" w:rsidRDefault="004B2AFE" w:rsidP="004B2AF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В силе, ловкости, быстроте соревновались ученики 4-9 классы</w:t>
      </w:r>
    </w:p>
    <w:p w:rsidR="004B2AFE" w:rsidRDefault="00DB1EFB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B2AFE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https://max.ru/c/-69534129752578/AZx-CYcbCyw</w:t>
        </w:r>
      </w:hyperlink>
      <w:r w:rsidR="004B2AFE">
        <w:rPr>
          <w:rFonts w:ascii="Times New Roman" w:hAnsi="Times New Roman" w:cs="Times New Roman"/>
          <w:sz w:val="24"/>
          <w:szCs w:val="24"/>
        </w:rPr>
        <w:t xml:space="preserve"> </w:t>
      </w:r>
      <w:r w:rsidR="008B352D">
        <w:rPr>
          <w:rFonts w:ascii="Times New Roman" w:hAnsi="Times New Roman" w:cs="Times New Roman"/>
          <w:sz w:val="24"/>
          <w:szCs w:val="24"/>
        </w:rPr>
        <w:t xml:space="preserve"> - МБОУ «</w:t>
      </w:r>
      <w:r w:rsidR="00963AC1">
        <w:rPr>
          <w:rFonts w:ascii="Times New Roman" w:hAnsi="Times New Roman" w:cs="Times New Roman"/>
          <w:sz w:val="24"/>
          <w:szCs w:val="24"/>
        </w:rPr>
        <w:t>Мурали</w:t>
      </w:r>
      <w:r w:rsidR="008B352D">
        <w:rPr>
          <w:rFonts w:ascii="Times New Roman" w:hAnsi="Times New Roman" w:cs="Times New Roman"/>
          <w:sz w:val="24"/>
          <w:szCs w:val="24"/>
        </w:rPr>
        <w:t>нская ООШ»</w:t>
      </w:r>
    </w:p>
    <w:p w:rsidR="004B2AFE" w:rsidRDefault="004B2AFE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2AEB" w:rsidRDefault="00602AEB" w:rsidP="00602AEB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02AEB">
        <w:rPr>
          <w:rFonts w:ascii="Times New Roman" w:hAnsi="Times New Roman" w:cs="Times New Roman"/>
          <w:sz w:val="24"/>
          <w:szCs w:val="24"/>
        </w:rPr>
        <w:t>20 февраля - день рождения Зины Портновой, Почётного члена юнармейского отряда имени полного кавалера ордена Славы И. П. Субботина МБОУ '' Ульянковская ООШ</w:t>
      </w:r>
      <w:r w:rsidR="004B2AFE">
        <w:rPr>
          <w:rFonts w:ascii="Times New Roman" w:hAnsi="Times New Roman" w:cs="Times New Roman"/>
          <w:sz w:val="24"/>
          <w:szCs w:val="24"/>
        </w:rPr>
        <w:t xml:space="preserve"> ''. Для юнармейцев и учащихся </w:t>
      </w:r>
      <w:r w:rsidRPr="00602AEB">
        <w:rPr>
          <w:rFonts w:ascii="Times New Roman" w:hAnsi="Times New Roman" w:cs="Times New Roman"/>
          <w:sz w:val="24"/>
          <w:szCs w:val="24"/>
        </w:rPr>
        <w:t>школы был проведён Урок Мужества - '' Память через Время''. Зина Портнова известна как одна из самых</w:t>
      </w:r>
      <w:r w:rsidR="004B2AFE">
        <w:rPr>
          <w:rFonts w:ascii="Times New Roman" w:hAnsi="Times New Roman" w:cs="Times New Roman"/>
          <w:sz w:val="24"/>
          <w:szCs w:val="24"/>
        </w:rPr>
        <w:t xml:space="preserve"> юных и отважных партизан, сражавшихся </w:t>
      </w:r>
      <w:r w:rsidRPr="00602AEB">
        <w:rPr>
          <w:rFonts w:ascii="Times New Roman" w:hAnsi="Times New Roman" w:cs="Times New Roman"/>
          <w:sz w:val="24"/>
          <w:szCs w:val="24"/>
        </w:rPr>
        <w:t>против немецко-фашистских захватчиков на оккупированной территории Белоруссии. Зина Портнова, её подвиги</w:t>
      </w:r>
      <w:r w:rsidR="004B2AFE">
        <w:rPr>
          <w:rFonts w:ascii="Times New Roman" w:hAnsi="Times New Roman" w:cs="Times New Roman"/>
          <w:sz w:val="24"/>
          <w:szCs w:val="24"/>
        </w:rPr>
        <w:t xml:space="preserve"> и героизм, навсегда останутся </w:t>
      </w:r>
      <w:r w:rsidRPr="00602AEB">
        <w:rPr>
          <w:rFonts w:ascii="Times New Roman" w:hAnsi="Times New Roman" w:cs="Times New Roman"/>
          <w:sz w:val="24"/>
          <w:szCs w:val="24"/>
        </w:rPr>
        <w:t>в памяти людей. Эта молодая девушка, будучи ещё совсем подростком, присоединилась к партизанскому отряду и отважно сражались наравне со взрослыми бойцами. Когда она была схвачена немцами, то не сдалась, выдержала все пытки фашистов. Она приняла смерть достойно, показав, насколько несгибаем русский народ. Юнармейцы и учащиеся школы почтили минутой молчания память Зины Портновой.</w:t>
      </w:r>
    </w:p>
    <w:p w:rsidR="00963AC1" w:rsidRDefault="00963AC1" w:rsidP="00963A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3AC1" w:rsidRDefault="00963AC1" w:rsidP="00963A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3A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3097" cy="1619262"/>
            <wp:effectExtent l="0" t="0" r="1905" b="0"/>
            <wp:docPr id="12" name="Рисунок 12" descr="C:\Users\User\Desktop\ОТЧЕТ\Почетный юнарм. - пион. гер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ЧЕТ\Почетный юнарм. - пион. герой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89" cy="163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AC1" w:rsidRDefault="00963AC1" w:rsidP="00963A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3AC1" w:rsidRPr="00602AEB" w:rsidRDefault="00963AC1" w:rsidP="00963A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757" w:rsidRDefault="00DB1EFB" w:rsidP="003D075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602AEB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https://max.ru/c/-69534129752578/AZyAU6_3OEU</w:t>
        </w:r>
      </w:hyperlink>
      <w:r w:rsidR="00963AC1">
        <w:rPr>
          <w:rFonts w:ascii="Times New Roman" w:hAnsi="Times New Roman" w:cs="Times New Roman"/>
          <w:sz w:val="24"/>
          <w:szCs w:val="24"/>
        </w:rPr>
        <w:t xml:space="preserve"> - МБОУ «Ульянковская ООШ».</w:t>
      </w:r>
      <w:r w:rsidR="00602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AFE" w:rsidRDefault="004B2AFE" w:rsidP="003D075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2AFE" w:rsidRPr="004B2AFE" w:rsidRDefault="004B2AFE" w:rsidP="004B2AF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«Дорога к Обелиску»: помним о героях не только в праздники</w:t>
      </w:r>
    </w:p>
    <w:p w:rsidR="004B2AFE" w:rsidRPr="004B2AFE" w:rsidRDefault="004B2AFE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Юнармейцы отряда имени Е.Г. Тутаева доказали, что память о предках — это не просто слова, а ежедневный труд. Сегодня ребята приняли участие в патриотической акции «Дорога к Обелиску».</w:t>
      </w:r>
    </w:p>
    <w:p w:rsidR="004B2AFE" w:rsidRPr="004B2AFE" w:rsidRDefault="004B2AFE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Вооружившись лопатами, они расчистили снежные заносы на тропинке, ведущей к памятнику. Теперь путь к мемориалу свободен, и каждый житель сможет подойти, чтобы возложить цветы и поклониться подвигу героев.</w:t>
      </w:r>
    </w:p>
    <w:p w:rsidR="004B2AFE" w:rsidRDefault="004B2AFE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AFE">
        <w:rPr>
          <w:rFonts w:ascii="Times New Roman" w:hAnsi="Times New Roman" w:cs="Times New Roman"/>
          <w:sz w:val="24"/>
          <w:szCs w:val="24"/>
        </w:rPr>
        <w:t>Для юнармейцев имя Е.Г. Тутаева — не просто название отряда, а символ доблести, и они стараются быть достойными этой чести своими делами. Чистота вокруг обелиска — это наш общий знак уважения к истории.</w:t>
      </w:r>
    </w:p>
    <w:p w:rsidR="0075077A" w:rsidRDefault="0075077A" w:rsidP="007507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0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2951" cy="3003344"/>
            <wp:effectExtent l="0" t="0" r="0" b="6985"/>
            <wp:docPr id="14" name="Рисунок 14" descr="C:\Users\User\Desktop\ОТЧЕТ\Дорога к обелиску Федоро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\Дорога к обелиску Федоровск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00" cy="300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77A" w:rsidRDefault="0075077A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77A" w:rsidRDefault="0075077A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AFE" w:rsidRDefault="00DB1EFB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4B2AFE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https://max.ru/c/-69534129752578/AZx7iX81Cyw</w:t>
        </w:r>
      </w:hyperlink>
      <w:r w:rsidR="00963AC1">
        <w:rPr>
          <w:rFonts w:ascii="Times New Roman" w:hAnsi="Times New Roman" w:cs="Times New Roman"/>
          <w:sz w:val="24"/>
          <w:szCs w:val="24"/>
        </w:rPr>
        <w:t>.</w:t>
      </w:r>
      <w:r w:rsidR="004B2AFE" w:rsidRPr="00963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AC1" w:rsidRPr="00963AC1" w:rsidRDefault="00963AC1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AFE" w:rsidRDefault="00DB1EFB" w:rsidP="00963A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963AC1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https://max.ru/c/-69534129752578/AZx7Uwl6Cyw</w:t>
        </w:r>
      </w:hyperlink>
      <w:r w:rsidR="00963AC1">
        <w:rPr>
          <w:rFonts w:ascii="Times New Roman" w:hAnsi="Times New Roman" w:cs="Times New Roman"/>
          <w:sz w:val="24"/>
          <w:szCs w:val="24"/>
        </w:rPr>
        <w:t xml:space="preserve"> - их именами названа улица нашего села. МБОУ «Бурундуковская ООШ».</w:t>
      </w:r>
    </w:p>
    <w:p w:rsidR="00963AC1" w:rsidRDefault="00963AC1" w:rsidP="00963AC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поколений.  </w:t>
      </w:r>
    </w:p>
    <w:p w:rsidR="00963AC1" w:rsidRDefault="00963AC1" w:rsidP="00963A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3AC1" w:rsidRDefault="00963AC1" w:rsidP="00963A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3A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4179" cy="1781032"/>
            <wp:effectExtent l="0" t="0" r="0" b="0"/>
            <wp:docPr id="13" name="Рисунок 13" descr="C:\Users\User\Desktop\ОТЧЕТ\1234Встреча поколени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\1234Встреча поколений.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45" cy="17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AC1" w:rsidRDefault="00963AC1" w:rsidP="00963A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AFE" w:rsidRDefault="00DB1EFB" w:rsidP="004B2AF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963AC1" w:rsidRPr="00EA56F3">
          <w:rPr>
            <w:rStyle w:val="af0"/>
            <w:rFonts w:ascii="Times New Roman" w:hAnsi="Times New Roman" w:cs="Times New Roman"/>
            <w:sz w:val="24"/>
            <w:szCs w:val="24"/>
          </w:rPr>
          <w:t>https://i.oneme.ru/i?r=BTE2sh_eZW7g8kugOdIm2Not-j1ltXYr4IglmbYPNEbBBung4hIKFkP8e8oeAx62_Lk</w:t>
        </w:r>
      </w:hyperlink>
      <w:r w:rsidR="00963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77A" w:rsidRDefault="0075077A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77A" w:rsidRPr="004B2AFE" w:rsidRDefault="0075077A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3C74F5" w:rsidRDefault="003B286E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3C74F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3C74F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3C74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3C74F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3C74F5" w:rsidRDefault="00ED10A2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3C74F5" w:rsidRDefault="00CC1736" w:rsidP="008D618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3C74F5" w:rsidRDefault="008A16D3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3C74F5" w:rsidRDefault="00791B0A" w:rsidP="008D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3C74F5" w:rsidRDefault="00624159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63AC9" w:rsidRPr="003C74F5" w:rsidSect="00863EE0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EFB" w:rsidRDefault="00DB1EFB" w:rsidP="000A6B1E">
      <w:pPr>
        <w:spacing w:after="0" w:line="240" w:lineRule="auto"/>
      </w:pPr>
      <w:r>
        <w:separator/>
      </w:r>
    </w:p>
  </w:endnote>
  <w:endnote w:type="continuationSeparator" w:id="0">
    <w:p w:rsidR="00DB1EFB" w:rsidRDefault="00DB1EFB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EFB" w:rsidRDefault="00DB1EFB" w:rsidP="000A6B1E">
      <w:pPr>
        <w:spacing w:after="0" w:line="240" w:lineRule="auto"/>
      </w:pPr>
      <w:r>
        <w:separator/>
      </w:r>
    </w:p>
  </w:footnote>
  <w:footnote w:type="continuationSeparator" w:id="0">
    <w:p w:rsidR="00DB1EFB" w:rsidRDefault="00DB1EFB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674A7"/>
    <w:multiLevelType w:val="hybridMultilevel"/>
    <w:tmpl w:val="058AF82E"/>
    <w:lvl w:ilvl="0" w:tplc="98963C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52B3C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62341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F220EE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11"/>
  </w:num>
  <w:num w:numId="5">
    <w:abstractNumId w:val="8"/>
  </w:num>
  <w:num w:numId="6">
    <w:abstractNumId w:val="19"/>
  </w:num>
  <w:num w:numId="7">
    <w:abstractNumId w:val="17"/>
  </w:num>
  <w:num w:numId="8">
    <w:abstractNumId w:val="9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2"/>
  </w:num>
  <w:num w:numId="14">
    <w:abstractNumId w:val="22"/>
  </w:num>
  <w:num w:numId="15">
    <w:abstractNumId w:val="12"/>
  </w:num>
  <w:num w:numId="16">
    <w:abstractNumId w:val="10"/>
  </w:num>
  <w:num w:numId="17">
    <w:abstractNumId w:val="0"/>
  </w:num>
  <w:num w:numId="18">
    <w:abstractNumId w:val="16"/>
  </w:num>
  <w:num w:numId="19">
    <w:abstractNumId w:val="15"/>
  </w:num>
  <w:num w:numId="20">
    <w:abstractNumId w:val="4"/>
  </w:num>
  <w:num w:numId="21">
    <w:abstractNumId w:val="18"/>
  </w:num>
  <w:num w:numId="22">
    <w:abstractNumId w:val="21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201FE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2F07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0EFE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4D79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6BE6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C74F5"/>
    <w:rsid w:val="003D0757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2AFE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1A5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2AEB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134C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077A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2059"/>
    <w:rsid w:val="008427C8"/>
    <w:rsid w:val="008443D1"/>
    <w:rsid w:val="00854134"/>
    <w:rsid w:val="00856FDD"/>
    <w:rsid w:val="008600ED"/>
    <w:rsid w:val="0086102A"/>
    <w:rsid w:val="00863EE0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B352D"/>
    <w:rsid w:val="008C4802"/>
    <w:rsid w:val="008C6385"/>
    <w:rsid w:val="008C6813"/>
    <w:rsid w:val="008D0D8C"/>
    <w:rsid w:val="008D1678"/>
    <w:rsid w:val="008D618F"/>
    <w:rsid w:val="008E57F4"/>
    <w:rsid w:val="008E6252"/>
    <w:rsid w:val="008E7671"/>
    <w:rsid w:val="008E7A2D"/>
    <w:rsid w:val="008F4A39"/>
    <w:rsid w:val="008F753E"/>
    <w:rsid w:val="00901080"/>
    <w:rsid w:val="00902334"/>
    <w:rsid w:val="009034D1"/>
    <w:rsid w:val="00903621"/>
    <w:rsid w:val="00903CD4"/>
    <w:rsid w:val="00905FCA"/>
    <w:rsid w:val="00912945"/>
    <w:rsid w:val="009207CC"/>
    <w:rsid w:val="00927593"/>
    <w:rsid w:val="00930BC7"/>
    <w:rsid w:val="009335BE"/>
    <w:rsid w:val="00933C72"/>
    <w:rsid w:val="00933DED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AC1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059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3988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3AF8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1EFB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2F3C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724E5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57EA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C54A5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557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max.ru/c/-69534129752578/AZyDc2RHCyw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max.ru/c/-69534129752578/AZyAjv9aCy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x.ru/c/-69534129752578/AZyFlAYbZSw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max.ru/c/-69534129752578/AZyAU6_3OE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c/-69534129752578/AZyOcshKCyw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max.ru/c/-69534129752578/AZx-CYcbCyw" TargetMode="External"/><Relationship Id="rId28" Type="http://schemas.openxmlformats.org/officeDocument/2006/relationships/hyperlink" Target="https://max.ru/c/-69534129752578/AZx7Uwl6Cyw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s://max.ru/c/-69534129752578/AZyApTp7aa8" TargetMode="External"/><Relationship Id="rId27" Type="http://schemas.openxmlformats.org/officeDocument/2006/relationships/hyperlink" Target="https://max.ru/c/-69534129752578/AZx7iX81Cyw" TargetMode="External"/><Relationship Id="rId30" Type="http://schemas.openxmlformats.org/officeDocument/2006/relationships/hyperlink" Target="https://i.oneme.ru/i?r=BTE2sh_eZW7g8kugOdIm2Not-j1ltXYr4IglmbYPNEbBBung4hIKFkP8e8oeAx62_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52D2-51CD-4BCC-BA7B-632F520E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6448</TotalTime>
  <Pages>9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550</cp:revision>
  <dcterms:created xsi:type="dcterms:W3CDTF">2020-09-28T07:19:00Z</dcterms:created>
  <dcterms:modified xsi:type="dcterms:W3CDTF">2026-02-26T06:04:00Z</dcterms:modified>
</cp:coreProperties>
</file>